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718063" w14:textId="77777777" w:rsidR="00633BCC" w:rsidRDefault="00633BCC" w:rsidP="00633BCC">
      <w:pPr>
        <w:jc w:val="center"/>
        <w:rPr>
          <w:sz w:val="32"/>
          <w:u w:val="single"/>
        </w:rPr>
      </w:pPr>
      <w:r w:rsidRPr="004D603B">
        <w:rPr>
          <w:sz w:val="32"/>
          <w:u w:val="single"/>
        </w:rPr>
        <w:t>Newswriting Story</w:t>
      </w:r>
    </w:p>
    <w:p w14:paraId="5C572B4F" w14:textId="77777777" w:rsidR="00B924D1" w:rsidRDefault="00B924D1" w:rsidP="00633BCC">
      <w:pPr>
        <w:pStyle w:val="NoSpacing"/>
      </w:pPr>
      <w:r>
        <w:t xml:space="preserve">The council </w:t>
      </w:r>
      <w:r w:rsidR="005623D1">
        <w:t>is urging</w:t>
      </w:r>
      <w:r>
        <w:t xml:space="preserve"> residents to join their fight to</w:t>
      </w:r>
      <w:r w:rsidR="00106BB4">
        <w:t xml:space="preserve"> prevent the building of a high-</w:t>
      </w:r>
      <w:r>
        <w:t>speed tra</w:t>
      </w:r>
      <w:r w:rsidR="00106BB4">
        <w:t xml:space="preserve">in going through their village </w:t>
      </w:r>
      <w:r>
        <w:t>due to the fear of</w:t>
      </w:r>
      <w:r w:rsidR="00A1153B">
        <w:t xml:space="preserve"> the</w:t>
      </w:r>
      <w:r>
        <w:t xml:space="preserve"> destruction it may cause.</w:t>
      </w:r>
    </w:p>
    <w:p w14:paraId="17254B45" w14:textId="77777777" w:rsidR="00743D1E" w:rsidRDefault="00743D1E" w:rsidP="00633BCC">
      <w:pPr>
        <w:pStyle w:val="NoSpacing"/>
      </w:pPr>
    </w:p>
    <w:p w14:paraId="0CC55A2E" w14:textId="77777777" w:rsidR="00106BB4" w:rsidRDefault="00660D0D" w:rsidP="00633BCC">
      <w:pPr>
        <w:pStyle w:val="NoSpacing"/>
      </w:pPr>
      <w:r>
        <w:t xml:space="preserve">Trowell Parish councillors and </w:t>
      </w:r>
      <w:r w:rsidR="00455765">
        <w:t xml:space="preserve">the </w:t>
      </w:r>
      <w:r>
        <w:t>StopHS2</w:t>
      </w:r>
      <w:r w:rsidR="004867F9">
        <w:t xml:space="preserve"> Trowell group</w:t>
      </w:r>
      <w:r>
        <w:t xml:space="preserve"> are </w:t>
      </w:r>
      <w:r w:rsidR="00455765">
        <w:t>opening</w:t>
      </w:r>
      <w:r w:rsidR="00106BB4">
        <w:t xml:space="preserve"> </w:t>
      </w:r>
      <w:r>
        <w:t xml:space="preserve">their local </w:t>
      </w:r>
      <w:r w:rsidR="00455765">
        <w:t xml:space="preserve">parish hall </w:t>
      </w:r>
      <w:r w:rsidR="00B52998">
        <w:t xml:space="preserve">to the people of the village on </w:t>
      </w:r>
      <w:r w:rsidR="00455765">
        <w:t>the 14</w:t>
      </w:r>
      <w:r w:rsidR="00455765" w:rsidRPr="00455765">
        <w:rPr>
          <w:vertAlign w:val="superscript"/>
        </w:rPr>
        <w:t>th</w:t>
      </w:r>
      <w:r w:rsidR="00455765">
        <w:t xml:space="preserve"> </w:t>
      </w:r>
      <w:r w:rsidR="004867F9">
        <w:t>of December</w:t>
      </w:r>
      <w:r w:rsidR="00106BB4">
        <w:t>.</w:t>
      </w:r>
    </w:p>
    <w:p w14:paraId="0A214E76" w14:textId="77777777" w:rsidR="00106BB4" w:rsidRDefault="00106BB4" w:rsidP="00633BCC">
      <w:pPr>
        <w:pStyle w:val="NoSpacing"/>
      </w:pPr>
    </w:p>
    <w:p w14:paraId="3ACBBDBD" w14:textId="77777777" w:rsidR="00455765" w:rsidRDefault="00106BB4" w:rsidP="00633BCC">
      <w:pPr>
        <w:pStyle w:val="NoSpacing"/>
      </w:pPr>
      <w:r>
        <w:t>This is in the hope</w:t>
      </w:r>
      <w:r w:rsidR="004867F9">
        <w:t xml:space="preserve"> </w:t>
      </w:r>
      <w:r w:rsidR="00B52998">
        <w:t>to encourage those</w:t>
      </w:r>
      <w:r w:rsidR="00455765">
        <w:t xml:space="preserve"> who </w:t>
      </w:r>
      <w:r w:rsidR="004867F9">
        <w:t xml:space="preserve">too </w:t>
      </w:r>
      <w:r w:rsidR="00455765">
        <w:t xml:space="preserve">disagree </w:t>
      </w:r>
      <w:r w:rsidR="00660D0D">
        <w:t>with the building of this train</w:t>
      </w:r>
      <w:r w:rsidR="00B52998">
        <w:t xml:space="preserve"> to</w:t>
      </w:r>
      <w:r w:rsidR="00455765">
        <w:t xml:space="preserve"> fill out a consultation form explaining their reason</w:t>
      </w:r>
      <w:r w:rsidR="004867F9">
        <w:t>ing for disagreement, which shall</w:t>
      </w:r>
      <w:r w:rsidR="00455765">
        <w:t xml:space="preserve"> be sent to HS2. </w:t>
      </w:r>
    </w:p>
    <w:p w14:paraId="353AD055" w14:textId="77777777" w:rsidR="005623D1" w:rsidRDefault="005623D1" w:rsidP="005623D1">
      <w:pPr>
        <w:pStyle w:val="NoSpacing"/>
      </w:pPr>
    </w:p>
    <w:p w14:paraId="2C570A19" w14:textId="77777777" w:rsidR="005623D1" w:rsidRDefault="005623D1" w:rsidP="005623D1">
      <w:pPr>
        <w:pStyle w:val="NoSpacing"/>
      </w:pPr>
      <w:r>
        <w:t>Trowell Parish Councillor Don Pringle believes they “must keep protesting because if not it’s just going to happen.”</w:t>
      </w:r>
    </w:p>
    <w:p w14:paraId="222B23EC" w14:textId="77777777" w:rsidR="00455765" w:rsidRDefault="00455765" w:rsidP="00633BCC">
      <w:pPr>
        <w:pStyle w:val="NoSpacing"/>
      </w:pPr>
    </w:p>
    <w:p w14:paraId="6C0DC91B" w14:textId="77777777" w:rsidR="00743D1E" w:rsidRDefault="00B52998" w:rsidP="00633BCC">
      <w:pPr>
        <w:pStyle w:val="NoSpacing"/>
      </w:pPr>
      <w:r>
        <w:t>T</w:t>
      </w:r>
      <w:r w:rsidR="005623D1">
        <w:t>heir aim is to</w:t>
      </w:r>
      <w:r>
        <w:t xml:space="preserve"> </w:t>
      </w:r>
      <w:r w:rsidR="006E2F0C">
        <w:t>gather over one thousand two hundred</w:t>
      </w:r>
      <w:r w:rsidR="00455765">
        <w:t xml:space="preserve"> people to this</w:t>
      </w:r>
      <w:r w:rsidR="004867F9">
        <w:t xml:space="preserve"> open</w:t>
      </w:r>
      <w:r>
        <w:t xml:space="preserve"> day, </w:t>
      </w:r>
      <w:r w:rsidR="00455765">
        <w:t>which will create the equivalent amount of consultatio</w:t>
      </w:r>
      <w:r w:rsidR="004867F9">
        <w:t>n forms, providing a strong case to HS2 as to why the building of this train shouldn’t go ahead.</w:t>
      </w:r>
    </w:p>
    <w:p w14:paraId="67E90FBC" w14:textId="77777777" w:rsidR="00CB377F" w:rsidRDefault="00CB377F" w:rsidP="00CB377F">
      <w:pPr>
        <w:pStyle w:val="NoSpacing"/>
      </w:pPr>
    </w:p>
    <w:p w14:paraId="730D941B" w14:textId="77777777" w:rsidR="00CB377F" w:rsidRDefault="00F55B27" w:rsidP="00CB377F">
      <w:pPr>
        <w:pStyle w:val="NoSpacing"/>
      </w:pPr>
      <w:r>
        <w:t xml:space="preserve">Member of </w:t>
      </w:r>
      <w:r w:rsidR="005623D1">
        <w:t>P</w:t>
      </w:r>
      <w:r>
        <w:t xml:space="preserve">arliament for Broxtowe, Anna Soubry, </w:t>
      </w:r>
      <w:r w:rsidR="00B52998">
        <w:t>wrote</w:t>
      </w:r>
      <w:r w:rsidR="00CB377F">
        <w:t xml:space="preserve"> a petition again</w:t>
      </w:r>
      <w:r w:rsidR="00B924D1">
        <w:t>st the building of HS2 which received one thousand three hundred</w:t>
      </w:r>
      <w:r w:rsidR="00CB377F">
        <w:t xml:space="preserve"> signatures of people’s names who also disagree with the building of this train, which is 66% of the village’s population. </w:t>
      </w:r>
    </w:p>
    <w:p w14:paraId="6AF7D6D4" w14:textId="77777777" w:rsidR="00CB377F" w:rsidRDefault="00CB377F" w:rsidP="00CB377F">
      <w:pPr>
        <w:pStyle w:val="NoSpacing"/>
      </w:pPr>
    </w:p>
    <w:p w14:paraId="40F96925" w14:textId="77777777" w:rsidR="00CB377F" w:rsidRPr="00A735A0" w:rsidRDefault="00CB377F" w:rsidP="00CB377F">
      <w:pPr>
        <w:pStyle w:val="NoSpacing"/>
        <w:rPr>
          <w:caps/>
        </w:rPr>
      </w:pPr>
      <w:r>
        <w:t>This petition was presented to t</w:t>
      </w:r>
      <w:r w:rsidR="005623D1">
        <w:t xml:space="preserve">he houses of parliament by </w:t>
      </w:r>
      <w:r>
        <w:t>S</w:t>
      </w:r>
      <w:r w:rsidR="005623D1">
        <w:t xml:space="preserve">oubry and </w:t>
      </w:r>
      <w:r>
        <w:t xml:space="preserve">Pringle who states: “It was like rats deserting a sinking ship when it came to our turn to present our petition.”, in which they </w:t>
      </w:r>
      <w:r w:rsidR="00B52998">
        <w:t>felt it wasn’t taken seriously.</w:t>
      </w:r>
    </w:p>
    <w:p w14:paraId="3B437A19" w14:textId="77777777" w:rsidR="00CB377F" w:rsidRDefault="00CB377F" w:rsidP="00CB377F">
      <w:pPr>
        <w:pStyle w:val="NoSpacing"/>
        <w:rPr>
          <w:rStyle w:val="Strong"/>
          <w:b w:val="0"/>
        </w:rPr>
      </w:pPr>
    </w:p>
    <w:p w14:paraId="26AFD9C4" w14:textId="56EE9BDF" w:rsidR="00CB377F" w:rsidRDefault="00B52998" w:rsidP="00CB377F">
      <w:pPr>
        <w:pStyle w:val="NoSpacing"/>
        <w:rPr>
          <w:rStyle w:val="Strong"/>
          <w:b w:val="0"/>
        </w:rPr>
      </w:pPr>
      <w:r>
        <w:rPr>
          <w:rStyle w:val="Strong"/>
          <w:b w:val="0"/>
        </w:rPr>
        <w:t>In May this year</w:t>
      </w:r>
      <w:r w:rsidR="00FA25DA">
        <w:rPr>
          <w:rStyle w:val="Strong"/>
          <w:b w:val="0"/>
        </w:rPr>
        <w:t>,</w:t>
      </w:r>
      <w:r>
        <w:rPr>
          <w:rStyle w:val="Strong"/>
          <w:b w:val="0"/>
        </w:rPr>
        <w:t xml:space="preserve"> </w:t>
      </w:r>
      <w:r w:rsidR="00F55B27">
        <w:rPr>
          <w:rStyle w:val="Strong"/>
          <w:b w:val="0"/>
        </w:rPr>
        <w:t>the Trowell Stop HS2 group completed</w:t>
      </w:r>
      <w:r w:rsidR="00CB377F">
        <w:rPr>
          <w:rStyle w:val="Strong"/>
          <w:b w:val="0"/>
        </w:rPr>
        <w:t xml:space="preserve"> a 6 mile walk from The Festival Inn pub to Trent Lock in Long Eaton along the route in which the high-speed train will take itself once built.</w:t>
      </w:r>
    </w:p>
    <w:p w14:paraId="4341EF06" w14:textId="77777777" w:rsidR="00CB377F" w:rsidRDefault="00CB377F" w:rsidP="00CB377F">
      <w:pPr>
        <w:pStyle w:val="NoSpacing"/>
        <w:rPr>
          <w:rStyle w:val="Strong"/>
          <w:b w:val="0"/>
        </w:rPr>
      </w:pPr>
    </w:p>
    <w:p w14:paraId="537B8335" w14:textId="77777777" w:rsidR="00CB377F" w:rsidRDefault="00CB377F" w:rsidP="00CB377F">
      <w:pPr>
        <w:pStyle w:val="NoSpacing"/>
        <w:rPr>
          <w:rStyle w:val="Strong"/>
          <w:b w:val="0"/>
        </w:rPr>
      </w:pPr>
      <w:r>
        <w:rPr>
          <w:rStyle w:val="Strong"/>
          <w:b w:val="0"/>
        </w:rPr>
        <w:t>Pringle states “we have had quite a lot of media support”, in which they received support from both t</w:t>
      </w:r>
      <w:r w:rsidR="005623D1">
        <w:rPr>
          <w:rStyle w:val="Strong"/>
          <w:b w:val="0"/>
        </w:rPr>
        <w:t xml:space="preserve">he BBC and ITV on the walk </w:t>
      </w:r>
      <w:r>
        <w:rPr>
          <w:rStyle w:val="Strong"/>
          <w:b w:val="0"/>
        </w:rPr>
        <w:t>which led to</w:t>
      </w:r>
      <w:r w:rsidR="005623D1">
        <w:rPr>
          <w:rStyle w:val="Strong"/>
          <w:b w:val="0"/>
        </w:rPr>
        <w:t xml:space="preserve"> them</w:t>
      </w:r>
      <w:r>
        <w:rPr>
          <w:rStyle w:val="Strong"/>
          <w:b w:val="0"/>
        </w:rPr>
        <w:t xml:space="preserve"> gaining a five-minu</w:t>
      </w:r>
      <w:r w:rsidR="005623D1">
        <w:rPr>
          <w:rStyle w:val="Strong"/>
          <w:b w:val="0"/>
        </w:rPr>
        <w:t>te slot on Sunday night news.</w:t>
      </w:r>
      <w:r>
        <w:rPr>
          <w:rStyle w:val="Strong"/>
          <w:b w:val="0"/>
        </w:rPr>
        <w:t xml:space="preserve"> </w:t>
      </w:r>
    </w:p>
    <w:p w14:paraId="446573C7" w14:textId="77777777" w:rsidR="004867F9" w:rsidRDefault="004867F9" w:rsidP="00CB377F">
      <w:pPr>
        <w:pStyle w:val="NoSpacing"/>
        <w:rPr>
          <w:rStyle w:val="Strong"/>
          <w:b w:val="0"/>
        </w:rPr>
      </w:pPr>
    </w:p>
    <w:p w14:paraId="031765E0" w14:textId="77777777" w:rsidR="004867F9" w:rsidRDefault="004867F9" w:rsidP="00CB377F">
      <w:pPr>
        <w:pStyle w:val="NoSpacing"/>
        <w:rPr>
          <w:rStyle w:val="Strong"/>
          <w:b w:val="0"/>
        </w:rPr>
      </w:pPr>
      <w:r>
        <w:rPr>
          <w:rStyle w:val="Strong"/>
          <w:b w:val="0"/>
        </w:rPr>
        <w:t>Pringle believes “</w:t>
      </w:r>
      <w:r w:rsidRPr="004867F9">
        <w:rPr>
          <w:bCs/>
        </w:rPr>
        <w:t>our campaigns, protests and petitions have helped us increase the number of people who</w:t>
      </w:r>
      <w:r>
        <w:rPr>
          <w:bCs/>
        </w:rPr>
        <w:t xml:space="preserve"> agree with our views of HS2, who</w:t>
      </w:r>
      <w:r w:rsidRPr="004867F9">
        <w:rPr>
          <w:bCs/>
        </w:rPr>
        <w:t xml:space="preserve"> are now being active to help stop it happening which will unite a bigger force to go up against HS2</w:t>
      </w:r>
      <w:r w:rsidR="00525D4F">
        <w:rPr>
          <w:bCs/>
        </w:rPr>
        <w:t>.”</w:t>
      </w:r>
    </w:p>
    <w:p w14:paraId="33ABE7EA" w14:textId="77777777" w:rsidR="004867F9" w:rsidRDefault="00F27DBF" w:rsidP="00CB377F">
      <w:pPr>
        <w:pStyle w:val="NoSpacing"/>
        <w:rPr>
          <w:rStyle w:val="Strong"/>
          <w:b w:val="0"/>
        </w:rPr>
      </w:pPr>
      <w:r>
        <w:rPr>
          <w:noProof/>
          <w:u w:val="single"/>
          <w:lang w:eastAsia="en-GB"/>
        </w:rPr>
        <w:drawing>
          <wp:anchor distT="0" distB="0" distL="114300" distR="114300" simplePos="0" relativeHeight="251658240" behindDoc="0" locked="0" layoutInCell="1" allowOverlap="1" wp14:anchorId="346A88E8" wp14:editId="7613049E">
            <wp:simplePos x="0" y="0"/>
            <wp:positionH relativeFrom="column">
              <wp:posOffset>-180340</wp:posOffset>
            </wp:positionH>
            <wp:positionV relativeFrom="paragraph">
              <wp:posOffset>420370</wp:posOffset>
            </wp:positionV>
            <wp:extent cx="1873885" cy="1405255"/>
            <wp:effectExtent l="5715" t="0" r="1143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n Pringl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 flipV="1">
                      <a:off x="0" y="0"/>
                      <a:ext cx="1873885" cy="1405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u w:val="single"/>
          <w:lang w:eastAsia="en-GB"/>
        </w:rPr>
        <w:drawing>
          <wp:anchor distT="0" distB="0" distL="114300" distR="114300" simplePos="0" relativeHeight="251659264" behindDoc="0" locked="0" layoutInCell="1" allowOverlap="1" wp14:anchorId="7F78A769" wp14:editId="52BB5CC8">
            <wp:simplePos x="0" y="0"/>
            <wp:positionH relativeFrom="margin">
              <wp:posOffset>1880235</wp:posOffset>
            </wp:positionH>
            <wp:positionV relativeFrom="paragraph">
              <wp:posOffset>299085</wp:posOffset>
            </wp:positionV>
            <wp:extent cx="1715135" cy="1285875"/>
            <wp:effectExtent l="0" t="0" r="12065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op HS2 banner outside Don Pringle's hous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513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2165E93D" wp14:editId="5DB18434">
            <wp:simplePos x="0" y="0"/>
            <wp:positionH relativeFrom="page">
              <wp:posOffset>4853305</wp:posOffset>
            </wp:positionH>
            <wp:positionV relativeFrom="paragraph">
              <wp:posOffset>245745</wp:posOffset>
            </wp:positionV>
            <wp:extent cx="2001520" cy="1500505"/>
            <wp:effectExtent l="0" t="0" r="0" b="4445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S2 booklet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520" cy="1500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ECD5EC" w14:textId="77777777" w:rsidR="00633BCC" w:rsidRDefault="00633BCC" w:rsidP="00633BCC">
      <w:pPr>
        <w:pStyle w:val="NoSpacing"/>
      </w:pPr>
    </w:p>
    <w:p w14:paraId="6CD7AE60" w14:textId="77777777" w:rsidR="00633BCC" w:rsidRDefault="00633BCC" w:rsidP="00633BCC">
      <w:pPr>
        <w:pStyle w:val="NoSpacing"/>
        <w:rPr>
          <w:rStyle w:val="Strong"/>
          <w:b w:val="0"/>
        </w:rPr>
      </w:pPr>
    </w:p>
    <w:p w14:paraId="29498B71" w14:textId="77777777" w:rsidR="000F0C12" w:rsidRPr="00316AC2" w:rsidRDefault="000F0C12" w:rsidP="004D603B">
      <w:pPr>
        <w:pStyle w:val="NoSpacing"/>
        <w:rPr>
          <w:bCs/>
        </w:rPr>
      </w:pPr>
    </w:p>
    <w:p w14:paraId="05773D8E" w14:textId="77777777" w:rsidR="000F0C12" w:rsidRDefault="000F0C12">
      <w:pPr>
        <w:rPr>
          <w:u w:val="single"/>
        </w:rPr>
      </w:pPr>
    </w:p>
    <w:p w14:paraId="4A811959" w14:textId="77777777" w:rsidR="00633BCC" w:rsidRDefault="00633BCC"/>
    <w:p w14:paraId="4B748712" w14:textId="77777777" w:rsidR="00633BCC" w:rsidRDefault="00633BCC">
      <w:bookmarkStart w:id="0" w:name="_GoBack"/>
      <w:bookmarkEnd w:id="0"/>
    </w:p>
    <w:p w14:paraId="506EA2EB" w14:textId="77777777" w:rsidR="00633BCC" w:rsidRDefault="00633BCC"/>
    <w:p w14:paraId="3F6CE1FF" w14:textId="77777777" w:rsidR="00633BCC" w:rsidRDefault="00633BCC"/>
    <w:p w14:paraId="4F26B832" w14:textId="77777777" w:rsidR="00633BCC" w:rsidRDefault="00633BCC"/>
    <w:p w14:paraId="1B7537B9" w14:textId="77777777" w:rsidR="00633BCC" w:rsidRDefault="00633BCC"/>
    <w:p w14:paraId="688148C8" w14:textId="77777777" w:rsidR="00E940D6" w:rsidRPr="00E940D6" w:rsidRDefault="00E940D6" w:rsidP="00E940D6">
      <w:pPr>
        <w:ind w:left="720" w:hanging="720"/>
        <w:rPr>
          <w:sz w:val="24"/>
          <w:szCs w:val="24"/>
        </w:rPr>
      </w:pPr>
    </w:p>
    <w:sectPr w:rsidR="00E940D6" w:rsidRPr="00E940D6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24C9FC" w14:textId="77777777" w:rsidR="0054669F" w:rsidRDefault="0054669F">
      <w:pPr>
        <w:spacing w:after="0" w:line="240" w:lineRule="auto"/>
      </w:pPr>
      <w:r>
        <w:separator/>
      </w:r>
    </w:p>
  </w:endnote>
  <w:endnote w:type="continuationSeparator" w:id="0">
    <w:p w14:paraId="2276424D" w14:textId="77777777" w:rsidR="0054669F" w:rsidRDefault="005466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A52785" w14:textId="77777777" w:rsidR="0054669F" w:rsidRDefault="0054669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EF10DE4" w14:textId="77777777" w:rsidR="0054669F" w:rsidRDefault="005466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C12"/>
    <w:rsid w:val="00025D5B"/>
    <w:rsid w:val="00034C53"/>
    <w:rsid w:val="000F0C12"/>
    <w:rsid w:val="00106BB4"/>
    <w:rsid w:val="0012563F"/>
    <w:rsid w:val="0016187B"/>
    <w:rsid w:val="001D29DD"/>
    <w:rsid w:val="002110B4"/>
    <w:rsid w:val="002C1B07"/>
    <w:rsid w:val="002C6E9F"/>
    <w:rsid w:val="00316AC2"/>
    <w:rsid w:val="003B436C"/>
    <w:rsid w:val="00454971"/>
    <w:rsid w:val="00455765"/>
    <w:rsid w:val="004867F9"/>
    <w:rsid w:val="00491A98"/>
    <w:rsid w:val="00495491"/>
    <w:rsid w:val="004D603B"/>
    <w:rsid w:val="004E3B72"/>
    <w:rsid w:val="00525D4F"/>
    <w:rsid w:val="0054669F"/>
    <w:rsid w:val="005623D1"/>
    <w:rsid w:val="00633BCC"/>
    <w:rsid w:val="00660D0D"/>
    <w:rsid w:val="006E2F0C"/>
    <w:rsid w:val="00743D1E"/>
    <w:rsid w:val="00796A13"/>
    <w:rsid w:val="0084774A"/>
    <w:rsid w:val="00881724"/>
    <w:rsid w:val="00960BA6"/>
    <w:rsid w:val="00A02273"/>
    <w:rsid w:val="00A1153B"/>
    <w:rsid w:val="00A50982"/>
    <w:rsid w:val="00A735A0"/>
    <w:rsid w:val="00A81770"/>
    <w:rsid w:val="00A96B32"/>
    <w:rsid w:val="00B3726D"/>
    <w:rsid w:val="00B52998"/>
    <w:rsid w:val="00B60BAF"/>
    <w:rsid w:val="00B924D1"/>
    <w:rsid w:val="00C12E6B"/>
    <w:rsid w:val="00C23B88"/>
    <w:rsid w:val="00C45CFA"/>
    <w:rsid w:val="00CB377F"/>
    <w:rsid w:val="00CB6FC0"/>
    <w:rsid w:val="00CD24D7"/>
    <w:rsid w:val="00CE2542"/>
    <w:rsid w:val="00D67323"/>
    <w:rsid w:val="00E54CBA"/>
    <w:rsid w:val="00E940D6"/>
    <w:rsid w:val="00F10773"/>
    <w:rsid w:val="00F27DBF"/>
    <w:rsid w:val="00F55B27"/>
    <w:rsid w:val="00FA25DA"/>
    <w:rsid w:val="00FF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BF1D7"/>
  <w15:docId w15:val="{8BB956D3-4712-481E-BC4C-965E64563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character" w:styleId="Emphasis">
    <w:name w:val="Emphasis"/>
    <w:basedOn w:val="DefaultParagraphFont"/>
    <w:uiPriority w:val="20"/>
    <w:qFormat/>
    <w:rsid w:val="004D603B"/>
    <w:rPr>
      <w:i/>
      <w:iCs/>
    </w:rPr>
  </w:style>
  <w:style w:type="paragraph" w:styleId="NoSpacing">
    <w:name w:val="No Spacing"/>
    <w:uiPriority w:val="1"/>
    <w:qFormat/>
    <w:rsid w:val="004D603B"/>
    <w:pPr>
      <w:suppressAutoHyphens/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60B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A5B128-4B71-4D8E-9EEB-D734548BC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850</TotalTime>
  <Pages>2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Bethany Howes</dc:creator>
  <dc:description/>
  <cp:lastModifiedBy>Bethany Howes</cp:lastModifiedBy>
  <cp:revision>16</cp:revision>
  <dcterms:created xsi:type="dcterms:W3CDTF">2018-11-21T15:10:00Z</dcterms:created>
  <dcterms:modified xsi:type="dcterms:W3CDTF">2020-02-04T13:34:00Z</dcterms:modified>
</cp:coreProperties>
</file>